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8DB3C" w14:textId="77777777" w:rsidR="00F944A3" w:rsidRDefault="00F944A3" w:rsidP="00F944A3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EDC38" wp14:editId="04433042">
            <wp:simplePos x="0" y="0"/>
            <wp:positionH relativeFrom="column">
              <wp:posOffset>2567305</wp:posOffset>
            </wp:positionH>
            <wp:positionV relativeFrom="paragraph">
              <wp:posOffset>3810</wp:posOffset>
            </wp:positionV>
            <wp:extent cx="990600" cy="1295400"/>
            <wp:effectExtent l="0" t="0" r="0" b="0"/>
            <wp:wrapSquare wrapText="bothSides"/>
            <wp:docPr id="2" name="Immagine 2" descr="stemma_nett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ttu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F6AE8" w14:textId="77777777" w:rsidR="00F944A3" w:rsidRDefault="00F944A3" w:rsidP="00F944A3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</w:p>
    <w:p w14:paraId="13C52585" w14:textId="77777777" w:rsidR="00F944A3" w:rsidRPr="004C29EF" w:rsidRDefault="00F944A3" w:rsidP="00F944A3">
      <w:pPr>
        <w:pStyle w:val="Intestazione"/>
        <w:jc w:val="center"/>
        <w:rPr>
          <w:rFonts w:ascii="Monotype Corsiva" w:hAnsi="Monotype Corsiva"/>
          <w:b/>
          <w:bCs/>
          <w:sz w:val="40"/>
          <w:szCs w:val="40"/>
        </w:rPr>
      </w:pPr>
    </w:p>
    <w:p w14:paraId="0D3D0DA0" w14:textId="77777777" w:rsidR="00F944A3" w:rsidRPr="002905AE" w:rsidRDefault="00F944A3" w:rsidP="00F944A3">
      <w:pPr>
        <w:pStyle w:val="Intestazione"/>
        <w:jc w:val="center"/>
        <w:rPr>
          <w:rFonts w:ascii="Cambria" w:hAnsi="Cambria"/>
          <w:b/>
          <w:bCs/>
          <w:sz w:val="72"/>
        </w:rPr>
      </w:pPr>
      <w:r w:rsidRPr="002905AE">
        <w:rPr>
          <w:rFonts w:ascii="Cambria" w:hAnsi="Cambria"/>
          <w:b/>
          <w:bCs/>
          <w:sz w:val="72"/>
        </w:rPr>
        <w:t>Città di Nettuno</w:t>
      </w:r>
    </w:p>
    <w:p w14:paraId="7A407057" w14:textId="77777777" w:rsidR="00F944A3" w:rsidRPr="002905AE" w:rsidRDefault="00F944A3" w:rsidP="00F944A3">
      <w:pPr>
        <w:pStyle w:val="Intestazione"/>
        <w:jc w:val="center"/>
        <w:rPr>
          <w:rFonts w:ascii="Cambria" w:hAnsi="Cambria"/>
          <w:sz w:val="40"/>
        </w:rPr>
      </w:pPr>
      <w:r w:rsidRPr="002905AE">
        <w:rPr>
          <w:rFonts w:ascii="Cambria" w:hAnsi="Cambria"/>
          <w:sz w:val="40"/>
        </w:rPr>
        <w:t>Provincia di Roma</w:t>
      </w:r>
    </w:p>
    <w:p w14:paraId="1522A2CF" w14:textId="77777777" w:rsidR="00F944A3" w:rsidRDefault="00F944A3" w:rsidP="00F944A3">
      <w:pPr>
        <w:pStyle w:val="Intestazione"/>
        <w:jc w:val="center"/>
        <w:rPr>
          <w:rFonts w:ascii="Kunstler Script" w:hAnsi="Kunstler Script"/>
          <w:sz w:val="16"/>
        </w:rPr>
      </w:pPr>
    </w:p>
    <w:p w14:paraId="6CCC9392" w14:textId="77777777" w:rsidR="00F944A3" w:rsidRDefault="00F944A3" w:rsidP="00F944A3">
      <w:pPr>
        <w:pStyle w:val="Titolo3"/>
        <w:ind w:left="0"/>
        <w:jc w:val="center"/>
        <w:rPr>
          <w:rFonts w:ascii="Monotype Corsiva" w:hAnsi="Monotype Corsiva"/>
          <w:sz w:val="24"/>
        </w:rPr>
      </w:pPr>
    </w:p>
    <w:p w14:paraId="7F4646F7" w14:textId="77777777" w:rsidR="00F944A3" w:rsidRPr="00364B87" w:rsidRDefault="00F944A3" w:rsidP="00F944A3">
      <w:pPr>
        <w:pStyle w:val="Titolo3"/>
        <w:ind w:left="0"/>
        <w:jc w:val="center"/>
        <w:rPr>
          <w:rFonts w:ascii="Cambria" w:hAnsi="Cambria"/>
          <w:sz w:val="24"/>
        </w:rPr>
      </w:pPr>
    </w:p>
    <w:p w14:paraId="461D668B" w14:textId="77777777" w:rsidR="00F944A3" w:rsidRPr="002F15EA" w:rsidRDefault="00F944A3" w:rsidP="00F944A3">
      <w:pPr>
        <w:jc w:val="center"/>
        <w:rPr>
          <w:rFonts w:ascii="Cambria" w:hAnsi="Cambria"/>
        </w:rPr>
      </w:pPr>
      <w:r w:rsidRPr="002F15EA">
        <w:rPr>
          <w:rFonts w:ascii="Cambria" w:hAnsi="Cambria"/>
        </w:rPr>
        <w:t xml:space="preserve">COMUNICATO STAMPA </w:t>
      </w:r>
    </w:p>
    <w:p w14:paraId="70F3C33A" w14:textId="77777777" w:rsidR="00F944A3" w:rsidRDefault="00C83B9B" w:rsidP="00F944A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SEMINARIO INFORMATIVO “GARANZIA GIOVANI”</w:t>
      </w:r>
    </w:p>
    <w:p w14:paraId="52957504" w14:textId="39A8F1F7" w:rsidR="00F944A3" w:rsidRPr="00747379" w:rsidRDefault="009E6ACB" w:rsidP="00F944A3">
      <w:pPr>
        <w:jc w:val="center"/>
        <w:rPr>
          <w:rFonts w:ascii="Cambria" w:hAnsi="Cambria"/>
          <w:b/>
          <w:bCs/>
        </w:rPr>
      </w:pPr>
      <w:r w:rsidRPr="009E6ACB">
        <w:rPr>
          <w:rFonts w:ascii="Cambria" w:hAnsi="Cambria"/>
          <w:b/>
          <w:bCs/>
        </w:rPr>
        <w:t xml:space="preserve">L’Assessore </w:t>
      </w:r>
      <w:proofErr w:type="spellStart"/>
      <w:r w:rsidRPr="009E6ACB">
        <w:rPr>
          <w:rFonts w:ascii="Cambria" w:hAnsi="Cambria"/>
          <w:b/>
          <w:bCs/>
        </w:rPr>
        <w:t>Scanu</w:t>
      </w:r>
      <w:proofErr w:type="spellEnd"/>
      <w:r w:rsidR="00BD351C">
        <w:rPr>
          <w:rFonts w:ascii="Cambria" w:hAnsi="Cambria"/>
          <w:b/>
          <w:bCs/>
        </w:rPr>
        <w:t xml:space="preserve">: </w:t>
      </w:r>
      <w:r w:rsidR="00D97366">
        <w:rPr>
          <w:rFonts w:ascii="Cambria" w:hAnsi="Cambria"/>
          <w:b/>
          <w:bCs/>
          <w:i/>
        </w:rPr>
        <w:t xml:space="preserve">“E’ un’opportunità </w:t>
      </w:r>
      <w:r w:rsidR="00D97366" w:rsidRPr="00D97366">
        <w:rPr>
          <w:rFonts w:ascii="Cambria" w:hAnsi="Cambria"/>
          <w:b/>
          <w:bCs/>
          <w:i/>
        </w:rPr>
        <w:t>che permette ai nostri ragazzi di sperimentare un nuovo sist</w:t>
      </w:r>
      <w:r w:rsidR="00D97366">
        <w:rPr>
          <w:rFonts w:ascii="Cambria" w:hAnsi="Cambria"/>
          <w:b/>
          <w:bCs/>
          <w:i/>
        </w:rPr>
        <w:t>ema di servizi e</w:t>
      </w:r>
      <w:proofErr w:type="gramStart"/>
      <w:r w:rsidR="00D97366">
        <w:rPr>
          <w:rFonts w:ascii="Cambria" w:hAnsi="Cambria"/>
          <w:b/>
          <w:bCs/>
          <w:i/>
        </w:rPr>
        <w:t xml:space="preserve"> </w:t>
      </w:r>
      <w:r w:rsidR="00D97366" w:rsidRPr="00D97366">
        <w:rPr>
          <w:rFonts w:ascii="Cambria" w:hAnsi="Cambria"/>
          <w:b/>
          <w:bCs/>
          <w:i/>
        </w:rPr>
        <w:t xml:space="preserve"> </w:t>
      </w:r>
      <w:proofErr w:type="gramEnd"/>
      <w:r w:rsidR="00D97366" w:rsidRPr="00D97366">
        <w:rPr>
          <w:rFonts w:ascii="Cambria" w:hAnsi="Cambria"/>
          <w:b/>
          <w:bCs/>
          <w:i/>
        </w:rPr>
        <w:t>politiche attive per il lavor</w:t>
      </w:r>
      <w:r w:rsidR="00D97366">
        <w:rPr>
          <w:rFonts w:ascii="Cambria" w:hAnsi="Cambria"/>
          <w:b/>
          <w:bCs/>
          <w:i/>
        </w:rPr>
        <w:t>o</w:t>
      </w:r>
      <w:r w:rsidR="00DB0B79">
        <w:rPr>
          <w:rFonts w:ascii="Cambria" w:hAnsi="Cambria"/>
          <w:b/>
          <w:bCs/>
          <w:i/>
        </w:rPr>
        <w:t xml:space="preserve"> anche all’estero</w:t>
      </w:r>
      <w:r w:rsidR="00F944A3" w:rsidRPr="00917CD2">
        <w:rPr>
          <w:rFonts w:ascii="Cambria" w:hAnsi="Cambria"/>
          <w:b/>
          <w:bCs/>
          <w:i/>
        </w:rPr>
        <w:t>”</w:t>
      </w:r>
      <w:r w:rsidR="00F944A3">
        <w:rPr>
          <w:rFonts w:ascii="Cambria" w:hAnsi="Cambria"/>
          <w:b/>
          <w:bCs/>
        </w:rPr>
        <w:t>.</w:t>
      </w:r>
    </w:p>
    <w:p w14:paraId="4AB6F87D" w14:textId="77777777" w:rsidR="00F944A3" w:rsidRPr="002F15EA" w:rsidRDefault="00F944A3" w:rsidP="00F944A3">
      <w:pPr>
        <w:rPr>
          <w:rFonts w:ascii="Cambria" w:hAnsi="Cambria"/>
        </w:rPr>
      </w:pPr>
    </w:p>
    <w:p w14:paraId="6867ABAC" w14:textId="77777777" w:rsidR="00F944A3" w:rsidRPr="002F15EA" w:rsidRDefault="00F944A3" w:rsidP="00F944A3">
      <w:pPr>
        <w:pStyle w:val="Corpodeltesto"/>
        <w:rPr>
          <w:rFonts w:ascii="Cambria" w:hAnsi="Cambria"/>
        </w:rPr>
      </w:pPr>
    </w:p>
    <w:p w14:paraId="4CD214B6" w14:textId="2335ACA9" w:rsidR="008A50C3" w:rsidRDefault="008A50C3" w:rsidP="008A50C3">
      <w:pPr>
        <w:pStyle w:val="Corpodeltesto"/>
        <w:rPr>
          <w:color w:val="000000"/>
        </w:rPr>
      </w:pPr>
      <w:r w:rsidRPr="008A50C3">
        <w:rPr>
          <w:color w:val="000000"/>
        </w:rPr>
        <w:t xml:space="preserve">Il Comune di Nettuno </w:t>
      </w:r>
      <w:r>
        <w:rPr>
          <w:color w:val="000000"/>
        </w:rPr>
        <w:t>ha organizzato</w:t>
      </w:r>
      <w:r w:rsidRPr="008A50C3">
        <w:rPr>
          <w:color w:val="000000"/>
        </w:rPr>
        <w:t xml:space="preserve"> </w:t>
      </w:r>
      <w:r w:rsidR="00C751E9">
        <w:rPr>
          <w:color w:val="000000"/>
        </w:rPr>
        <w:t xml:space="preserve">per mercoledì 18 giugno </w:t>
      </w:r>
      <w:r>
        <w:rPr>
          <w:color w:val="000000"/>
        </w:rPr>
        <w:t xml:space="preserve">un </w:t>
      </w:r>
      <w:r w:rsidRPr="008A50C3">
        <w:rPr>
          <w:color w:val="000000"/>
        </w:rPr>
        <w:t xml:space="preserve">seminario sulle opportunità offerte da </w:t>
      </w:r>
      <w:r w:rsidRPr="008A50C3">
        <w:rPr>
          <w:i/>
          <w:color w:val="000000"/>
        </w:rPr>
        <w:t xml:space="preserve">“Garanzia Giovani”, </w:t>
      </w:r>
      <w:r w:rsidRPr="008A50C3">
        <w:rPr>
          <w:color w:val="000000"/>
        </w:rPr>
        <w:t>il programma eur</w:t>
      </w:r>
      <w:r w:rsidR="000B6574">
        <w:rPr>
          <w:color w:val="000000"/>
        </w:rPr>
        <w:t xml:space="preserve">opeo rivolto ai giovani tra i </w:t>
      </w:r>
      <w:proofErr w:type="gramStart"/>
      <w:r w:rsidR="000B6574">
        <w:rPr>
          <w:color w:val="000000"/>
        </w:rPr>
        <w:t>18</w:t>
      </w:r>
      <w:proofErr w:type="gramEnd"/>
      <w:r w:rsidRPr="008A50C3">
        <w:rPr>
          <w:color w:val="000000"/>
        </w:rPr>
        <w:t xml:space="preserve"> e i 29 anni</w:t>
      </w:r>
      <w:r>
        <w:rPr>
          <w:color w:val="000000"/>
        </w:rPr>
        <w:t xml:space="preserve"> in favore dell’occupazione giovanile</w:t>
      </w:r>
      <w:r w:rsidRPr="008A50C3">
        <w:rPr>
          <w:color w:val="000000"/>
        </w:rPr>
        <w:t xml:space="preserve"> che</w:t>
      </w:r>
      <w:r w:rsidR="000B6574">
        <w:rPr>
          <w:color w:val="000000"/>
        </w:rPr>
        <w:t>,</w:t>
      </w:r>
      <w:r w:rsidRPr="008A50C3">
        <w:rPr>
          <w:color w:val="000000"/>
        </w:rPr>
        <w:t xml:space="preserve"> attraverso la Regione Lazio</w:t>
      </w:r>
      <w:r w:rsidR="000B6574">
        <w:rPr>
          <w:color w:val="000000"/>
        </w:rPr>
        <w:t>,</w:t>
      </w:r>
      <w:r w:rsidRPr="008A50C3">
        <w:rPr>
          <w:color w:val="000000"/>
        </w:rPr>
        <w:t xml:space="preserve"> investirà </w:t>
      </w:r>
      <w:r w:rsidR="003C1B2E">
        <w:rPr>
          <w:color w:val="000000"/>
        </w:rPr>
        <w:t xml:space="preserve">fondi </w:t>
      </w:r>
      <w:bookmarkStart w:id="0" w:name="_GoBack"/>
      <w:bookmarkEnd w:id="0"/>
      <w:r w:rsidRPr="008A50C3">
        <w:rPr>
          <w:color w:val="000000"/>
        </w:rPr>
        <w:t>per garantire un percorso di formazione e di lavoro.</w:t>
      </w:r>
    </w:p>
    <w:p w14:paraId="789BD2FC" w14:textId="5870E7CA" w:rsidR="006547FA" w:rsidRPr="00D13CB0" w:rsidRDefault="000B6574" w:rsidP="006547FA">
      <w:pPr>
        <w:pStyle w:val="Corpodeltesto"/>
        <w:rPr>
          <w:color w:val="000000"/>
        </w:rPr>
      </w:pPr>
      <w:r>
        <w:rPr>
          <w:color w:val="000000"/>
        </w:rPr>
        <w:t>L’</w:t>
      </w:r>
      <w:r w:rsidR="006547FA" w:rsidRPr="006547FA">
        <w:rPr>
          <w:color w:val="000000"/>
        </w:rPr>
        <w:t>incontro</w:t>
      </w:r>
      <w:r w:rsidR="00D13CB0">
        <w:rPr>
          <w:color w:val="000000"/>
        </w:rPr>
        <w:t xml:space="preserve">, </w:t>
      </w:r>
      <w:r w:rsidR="00D036C3">
        <w:rPr>
          <w:color w:val="000000"/>
        </w:rPr>
        <w:t>che avrà inizio</w:t>
      </w:r>
      <w:r>
        <w:rPr>
          <w:color w:val="000000"/>
        </w:rPr>
        <w:t xml:space="preserve"> alle 15.00 e</w:t>
      </w:r>
      <w:r w:rsidR="00D13CB0">
        <w:rPr>
          <w:color w:val="000000"/>
        </w:rPr>
        <w:t xml:space="preserve"> terminerà intorno  alle 19</w:t>
      </w:r>
      <w:r w:rsidR="008619FC">
        <w:rPr>
          <w:color w:val="000000"/>
        </w:rPr>
        <w:t>.00</w:t>
      </w:r>
      <w:r w:rsidR="00D13CB0">
        <w:rPr>
          <w:color w:val="000000"/>
        </w:rPr>
        <w:t>,</w:t>
      </w:r>
      <w:r>
        <w:rPr>
          <w:color w:val="000000"/>
        </w:rPr>
        <w:t xml:space="preserve"> si svolgerà all’interno della Sala Consiliare</w:t>
      </w:r>
      <w:r w:rsidR="00D13CB0">
        <w:rPr>
          <w:color w:val="000000"/>
        </w:rPr>
        <w:t xml:space="preserve"> e</w:t>
      </w:r>
      <w:r w:rsidR="006547FA" w:rsidRPr="006547FA">
        <w:rPr>
          <w:color w:val="000000"/>
        </w:rPr>
        <w:t xml:space="preserve"> s</w:t>
      </w:r>
      <w:r w:rsidR="00D13CB0">
        <w:rPr>
          <w:color w:val="000000"/>
        </w:rPr>
        <w:t>arà anche un’</w:t>
      </w:r>
      <w:r w:rsidR="006547FA" w:rsidRPr="006547FA">
        <w:rPr>
          <w:color w:val="000000"/>
        </w:rPr>
        <w:t xml:space="preserve">occasione per approfondire la validità e il riconoscimento del volontariato nell’ambito dell’educazione non formale, delle competenze certificate, dei crediti formativi e delle </w:t>
      </w:r>
      <w:proofErr w:type="gramStart"/>
      <w:r w:rsidR="006547FA" w:rsidRPr="006547FA">
        <w:rPr>
          <w:color w:val="000000"/>
        </w:rPr>
        <w:t>tematiche</w:t>
      </w:r>
      <w:proofErr w:type="gramEnd"/>
      <w:r w:rsidR="006547FA" w:rsidRPr="006547FA">
        <w:rPr>
          <w:color w:val="000000"/>
        </w:rPr>
        <w:t xml:space="preserve"> della cittadinanza attiva, </w:t>
      </w:r>
      <w:r w:rsidR="000D07B1">
        <w:rPr>
          <w:color w:val="000000"/>
        </w:rPr>
        <w:t>tutti argomenti cardine</w:t>
      </w:r>
      <w:r w:rsidR="006547FA" w:rsidRPr="006547FA">
        <w:rPr>
          <w:color w:val="000000"/>
        </w:rPr>
        <w:t xml:space="preserve"> del programma </w:t>
      </w:r>
      <w:r w:rsidR="006547FA" w:rsidRPr="006547FA">
        <w:rPr>
          <w:i/>
          <w:color w:val="000000"/>
        </w:rPr>
        <w:t>“Garanzia Giovani”.</w:t>
      </w:r>
      <w:r w:rsidR="00D13CB0">
        <w:rPr>
          <w:i/>
          <w:color w:val="000000"/>
        </w:rPr>
        <w:t xml:space="preserve"> </w:t>
      </w:r>
    </w:p>
    <w:p w14:paraId="7930C20C" w14:textId="23652814" w:rsidR="000B6574" w:rsidRPr="000B6574" w:rsidRDefault="000B6574" w:rsidP="006547FA">
      <w:pPr>
        <w:pStyle w:val="Corpodeltesto"/>
        <w:rPr>
          <w:color w:val="000000"/>
        </w:rPr>
      </w:pPr>
      <w:r>
        <w:rPr>
          <w:color w:val="000000"/>
        </w:rPr>
        <w:t xml:space="preserve">I ragazzi che intendono prendere parte all’evento dovranno accreditarsi inviando una mail entro il 16 giugno all’indirizzo di posta elettronica: </w:t>
      </w:r>
      <w:hyperlink r:id="rId8" w:history="1">
        <w:r w:rsidRPr="003F0A6B">
          <w:rPr>
            <w:rStyle w:val="Collegamentoipertestuale"/>
          </w:rPr>
          <w:t>segreteria.scanu@comune.nettuno.roma.it</w:t>
        </w:r>
      </w:hyperlink>
      <w:r>
        <w:rPr>
          <w:color w:val="000000"/>
        </w:rPr>
        <w:t xml:space="preserve"> allegando il proprio curriculum vitae e un documento d’identità.</w:t>
      </w:r>
    </w:p>
    <w:p w14:paraId="765884C2" w14:textId="77777777" w:rsidR="006547FA" w:rsidRPr="008A50C3" w:rsidRDefault="006547FA" w:rsidP="008A50C3">
      <w:pPr>
        <w:pStyle w:val="Corpodeltesto"/>
        <w:rPr>
          <w:color w:val="000000"/>
        </w:rPr>
      </w:pPr>
    </w:p>
    <w:p w14:paraId="327169CD" w14:textId="77777777" w:rsidR="008A50C3" w:rsidRPr="008A50C3" w:rsidRDefault="008A50C3" w:rsidP="008A50C3">
      <w:pPr>
        <w:pStyle w:val="Corpodeltesto"/>
        <w:rPr>
          <w:color w:val="000000"/>
        </w:rPr>
      </w:pPr>
    </w:p>
    <w:p w14:paraId="660B0997" w14:textId="48173D6D" w:rsidR="00F944A3" w:rsidRPr="00293595" w:rsidRDefault="008A50C3" w:rsidP="00F944A3">
      <w:pPr>
        <w:pStyle w:val="Corpodeltesto"/>
        <w:rPr>
          <w:color w:val="000000"/>
        </w:rPr>
      </w:pPr>
      <w:r>
        <w:rPr>
          <w:i/>
          <w:color w:val="000000"/>
        </w:rPr>
        <w:t>“</w:t>
      </w:r>
      <w:r w:rsidRPr="008A50C3">
        <w:rPr>
          <w:i/>
          <w:color w:val="000000"/>
        </w:rPr>
        <w:t xml:space="preserve">La </w:t>
      </w:r>
      <w:r>
        <w:rPr>
          <w:i/>
          <w:color w:val="000000"/>
        </w:rPr>
        <w:t xml:space="preserve">‘Garanzia Giovani’ – </w:t>
      </w:r>
      <w:r>
        <w:rPr>
          <w:color w:val="000000"/>
        </w:rPr>
        <w:t xml:space="preserve">ha dichiarato l’Assessore alle Politiche Sociali e </w:t>
      </w:r>
      <w:r w:rsidR="00FE3A1E">
        <w:rPr>
          <w:color w:val="000000"/>
        </w:rPr>
        <w:t xml:space="preserve">Pubblica </w:t>
      </w:r>
      <w:r>
        <w:rPr>
          <w:color w:val="000000"/>
        </w:rPr>
        <w:t xml:space="preserve">Istruzione Cinzia </w:t>
      </w:r>
      <w:proofErr w:type="spellStart"/>
      <w:r>
        <w:rPr>
          <w:color w:val="000000"/>
        </w:rPr>
        <w:t>Scanu</w:t>
      </w:r>
      <w:proofErr w:type="spellEnd"/>
      <w:r>
        <w:rPr>
          <w:color w:val="000000"/>
        </w:rPr>
        <w:t xml:space="preserve"> - </w:t>
      </w:r>
      <w:r>
        <w:rPr>
          <w:i/>
          <w:color w:val="000000"/>
        </w:rPr>
        <w:t>è un’opportunità che</w:t>
      </w:r>
      <w:r w:rsidRPr="008A50C3">
        <w:rPr>
          <w:i/>
          <w:color w:val="000000"/>
        </w:rPr>
        <w:t xml:space="preserve"> permette </w:t>
      </w:r>
      <w:r w:rsidR="00BD351C">
        <w:rPr>
          <w:i/>
          <w:color w:val="000000"/>
        </w:rPr>
        <w:t xml:space="preserve">ai nostri ragazzi </w:t>
      </w:r>
      <w:r w:rsidRPr="008A50C3">
        <w:rPr>
          <w:i/>
          <w:color w:val="000000"/>
        </w:rPr>
        <w:t xml:space="preserve">di sperimentare un nuovo sistema di servizi e di politiche attive per il lavoro e di mobilità </w:t>
      </w:r>
      <w:r w:rsidR="004922B0">
        <w:rPr>
          <w:i/>
          <w:color w:val="000000"/>
        </w:rPr>
        <w:t>anche</w:t>
      </w:r>
      <w:r w:rsidRPr="008A50C3">
        <w:rPr>
          <w:i/>
          <w:color w:val="000000"/>
        </w:rPr>
        <w:t xml:space="preserve"> all’estero</w:t>
      </w:r>
      <w:r>
        <w:rPr>
          <w:i/>
          <w:color w:val="000000"/>
        </w:rPr>
        <w:t>,</w:t>
      </w:r>
      <w:r w:rsidRPr="008A50C3">
        <w:rPr>
          <w:i/>
          <w:color w:val="000000"/>
        </w:rPr>
        <w:t xml:space="preserve"> con l’approfondimento in particolare delle opportunità del Servizio Civile e</w:t>
      </w:r>
      <w:r w:rsidR="004922B0">
        <w:rPr>
          <w:i/>
          <w:color w:val="000000"/>
        </w:rPr>
        <w:t xml:space="preserve"> del Servizio Civile all’estero. </w:t>
      </w:r>
      <w:proofErr w:type="gramStart"/>
      <w:r w:rsidR="00282F3C">
        <w:rPr>
          <w:i/>
          <w:color w:val="000000"/>
        </w:rPr>
        <w:t>A tal proposito il</w:t>
      </w:r>
      <w:r w:rsidRPr="008A50C3">
        <w:rPr>
          <w:i/>
          <w:color w:val="000000"/>
        </w:rPr>
        <w:t xml:space="preserve"> Comune di Nettuno</w:t>
      </w:r>
      <w:r w:rsidRPr="008A50C3">
        <w:rPr>
          <w:b/>
          <w:i/>
          <w:color w:val="000000"/>
        </w:rPr>
        <w:t xml:space="preserve"> </w:t>
      </w:r>
      <w:r w:rsidRPr="008A50C3">
        <w:rPr>
          <w:i/>
          <w:color w:val="000000"/>
        </w:rPr>
        <w:t>si è accreditato</w:t>
      </w:r>
      <w:r w:rsidRPr="008A50C3">
        <w:rPr>
          <w:b/>
          <w:i/>
          <w:color w:val="000000"/>
        </w:rPr>
        <w:t xml:space="preserve"> </w:t>
      </w:r>
      <w:r w:rsidRPr="008A50C3">
        <w:rPr>
          <w:i/>
          <w:color w:val="000000"/>
        </w:rPr>
        <w:t>all’albo degli Enti del Servizio civile della Regione Lazio ed è fortemente interessato a dare un’opportunità ai ta</w:t>
      </w:r>
      <w:r>
        <w:rPr>
          <w:i/>
          <w:color w:val="000000"/>
        </w:rPr>
        <w:t>ntissimi giovani del territorio</w:t>
      </w:r>
      <w:r w:rsidR="00F944A3" w:rsidRPr="00917CD2">
        <w:rPr>
          <w:i/>
          <w:color w:val="000000"/>
        </w:rPr>
        <w:t>”</w:t>
      </w:r>
      <w:r w:rsidR="00F944A3" w:rsidRPr="00747379">
        <w:rPr>
          <w:color w:val="000000"/>
        </w:rPr>
        <w:t>.</w:t>
      </w:r>
      <w:proofErr w:type="gramEnd"/>
    </w:p>
    <w:p w14:paraId="507BD533" w14:textId="77777777" w:rsidR="003F246C" w:rsidRDefault="003F246C"/>
    <w:sectPr w:rsidR="003F246C" w:rsidSect="006547FA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6F7B" w14:textId="77777777" w:rsidR="00901FCE" w:rsidRDefault="00901FCE">
      <w:r>
        <w:separator/>
      </w:r>
    </w:p>
  </w:endnote>
  <w:endnote w:type="continuationSeparator" w:id="0">
    <w:p w14:paraId="1C1C2EC9" w14:textId="77777777" w:rsidR="00901FCE" w:rsidRDefault="0090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F446" w14:textId="77777777" w:rsidR="00901FCE" w:rsidRPr="002905AE" w:rsidRDefault="00901FCE">
    <w:pPr>
      <w:rPr>
        <w:rFonts w:ascii="Cambria" w:hAnsi="Cambria"/>
        <w:i/>
        <w:iCs/>
        <w:sz w:val="18"/>
      </w:rPr>
    </w:pPr>
  </w:p>
  <w:p w14:paraId="0D0DDFEC" w14:textId="77777777" w:rsidR="00901FCE" w:rsidRPr="002905AE" w:rsidRDefault="00901FCE" w:rsidP="006547FA">
    <w:pPr>
      <w:pBdr>
        <w:bottom w:val="single" w:sz="12" w:space="1" w:color="auto"/>
      </w:pBdr>
      <w:tabs>
        <w:tab w:val="left" w:pos="2670"/>
        <w:tab w:val="center" w:pos="4999"/>
      </w:tabs>
      <w:ind w:left="360"/>
      <w:rPr>
        <w:rFonts w:ascii="Cambria" w:hAnsi="Cambria"/>
        <w:b/>
      </w:rPr>
    </w:pPr>
    <w:r w:rsidRPr="002905AE">
      <w:rPr>
        <w:rFonts w:ascii="Cambria" w:hAnsi="Cambria"/>
      </w:rPr>
      <w:tab/>
    </w:r>
    <w:r w:rsidRPr="002905AE">
      <w:rPr>
        <w:rFonts w:ascii="Cambria" w:hAnsi="Cambria"/>
      </w:rPr>
      <w:tab/>
    </w:r>
    <w:r w:rsidRPr="002905AE">
      <w:rPr>
        <w:rFonts w:ascii="Cambria" w:hAnsi="Cambria"/>
        <w:b/>
      </w:rPr>
      <w:t>Ufficio Stampa e Relazioni Esterne</w:t>
    </w:r>
  </w:p>
  <w:p w14:paraId="685426F1" w14:textId="77777777" w:rsidR="00901FCE" w:rsidRPr="002905AE" w:rsidRDefault="00901FCE" w:rsidP="006547FA">
    <w:pPr>
      <w:ind w:left="360"/>
      <w:jc w:val="center"/>
      <w:rPr>
        <w:rFonts w:ascii="Cambria" w:hAnsi="Cambria"/>
        <w:sz w:val="18"/>
        <w:szCs w:val="18"/>
      </w:rPr>
    </w:pPr>
    <w:r w:rsidRPr="002905AE">
      <w:rPr>
        <w:rFonts w:ascii="Cambria" w:hAnsi="Cambria"/>
        <w:sz w:val="18"/>
        <w:szCs w:val="18"/>
      </w:rPr>
      <w:t xml:space="preserve">V.le Matteotti, 37 – </w:t>
    </w:r>
    <w:proofErr w:type="spellStart"/>
    <w:r w:rsidRPr="002905AE">
      <w:rPr>
        <w:rFonts w:ascii="Cambria" w:hAnsi="Cambria"/>
        <w:sz w:val="18"/>
        <w:szCs w:val="18"/>
      </w:rPr>
      <w:t>tel</w:t>
    </w:r>
    <w:proofErr w:type="spellEnd"/>
    <w:r w:rsidRPr="002905AE">
      <w:rPr>
        <w:rFonts w:ascii="Cambria" w:hAnsi="Cambria"/>
        <w:sz w:val="18"/>
        <w:szCs w:val="18"/>
      </w:rPr>
      <w:t xml:space="preserve"> 06/98889.223 - .237  – fax 06/98889223 – </w:t>
    </w:r>
    <w:proofErr w:type="spellStart"/>
    <w:r w:rsidRPr="002905AE">
      <w:rPr>
        <w:rFonts w:ascii="Cambria" w:hAnsi="Cambria"/>
        <w:sz w:val="18"/>
        <w:szCs w:val="18"/>
      </w:rPr>
      <w:t>e.mail</w:t>
    </w:r>
    <w:proofErr w:type="spellEnd"/>
    <w:r w:rsidRPr="002905AE">
      <w:rPr>
        <w:rFonts w:ascii="Cambria" w:hAnsi="Cambria"/>
        <w:sz w:val="18"/>
        <w:szCs w:val="18"/>
      </w:rPr>
      <w:t xml:space="preserve"> </w:t>
    </w:r>
    <w:hyperlink r:id="rId1" w:history="1">
      <w:r w:rsidRPr="002905AE">
        <w:rPr>
          <w:rStyle w:val="Collegamentoipertestuale"/>
          <w:rFonts w:ascii="Cambria" w:hAnsi="Cambria"/>
          <w:sz w:val="18"/>
          <w:szCs w:val="18"/>
        </w:rPr>
        <w:t>ufficiostampa@comune.nettuno.roma.it</w:t>
      </w:r>
    </w:hyperlink>
  </w:p>
  <w:p w14:paraId="7F66CCF4" w14:textId="77777777" w:rsidR="00901FCE" w:rsidRPr="002905AE" w:rsidRDefault="00901FCE">
    <w:pPr>
      <w:pStyle w:val="Pidipagin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DFE8" w14:textId="77777777" w:rsidR="00901FCE" w:rsidRDefault="00901FCE">
      <w:r>
        <w:separator/>
      </w:r>
    </w:p>
  </w:footnote>
  <w:footnote w:type="continuationSeparator" w:id="0">
    <w:p w14:paraId="785D2430" w14:textId="77777777" w:rsidR="00901FCE" w:rsidRDefault="0090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3"/>
    <w:rsid w:val="000B6574"/>
    <w:rsid w:val="000D07B1"/>
    <w:rsid w:val="001F3622"/>
    <w:rsid w:val="00282F3C"/>
    <w:rsid w:val="00293595"/>
    <w:rsid w:val="003C1B2E"/>
    <w:rsid w:val="003F246C"/>
    <w:rsid w:val="004922B0"/>
    <w:rsid w:val="0060774F"/>
    <w:rsid w:val="006547FA"/>
    <w:rsid w:val="006A1A39"/>
    <w:rsid w:val="00782752"/>
    <w:rsid w:val="008619FC"/>
    <w:rsid w:val="008A50C3"/>
    <w:rsid w:val="00901FCE"/>
    <w:rsid w:val="009E6ACB"/>
    <w:rsid w:val="00BD351C"/>
    <w:rsid w:val="00C1304A"/>
    <w:rsid w:val="00C751E9"/>
    <w:rsid w:val="00C83B9B"/>
    <w:rsid w:val="00D036C3"/>
    <w:rsid w:val="00D13CB0"/>
    <w:rsid w:val="00D97366"/>
    <w:rsid w:val="00DB0B79"/>
    <w:rsid w:val="00DD4CA3"/>
    <w:rsid w:val="00E96FBE"/>
    <w:rsid w:val="00F944A3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21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4A3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F944A3"/>
    <w:pPr>
      <w:keepNext/>
      <w:ind w:left="4248"/>
      <w:outlineLvl w:val="2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F944A3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semiHidden/>
    <w:rsid w:val="00F944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F944A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F944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F944A3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F944A3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F944A3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F944A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4A3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F944A3"/>
    <w:pPr>
      <w:keepNext/>
      <w:ind w:left="4248"/>
      <w:outlineLvl w:val="2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F944A3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semiHidden/>
    <w:rsid w:val="00F944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F944A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F944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F944A3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F944A3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F944A3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F944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egreteria.scanu@comune.nettuno.roma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nettuno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Licia</dc:creator>
  <cp:keywords/>
  <dc:description/>
  <cp:lastModifiedBy>Licia Licia</cp:lastModifiedBy>
  <cp:revision>27</cp:revision>
  <dcterms:created xsi:type="dcterms:W3CDTF">2014-06-04T09:39:00Z</dcterms:created>
  <dcterms:modified xsi:type="dcterms:W3CDTF">2014-06-04T14:27:00Z</dcterms:modified>
</cp:coreProperties>
</file>