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C85B" w14:textId="77777777" w:rsidR="001566BB" w:rsidRDefault="001566BB" w:rsidP="001566BB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79E35" wp14:editId="1FCD4E51">
            <wp:simplePos x="0" y="0"/>
            <wp:positionH relativeFrom="column">
              <wp:posOffset>2567305</wp:posOffset>
            </wp:positionH>
            <wp:positionV relativeFrom="paragraph">
              <wp:posOffset>3810</wp:posOffset>
            </wp:positionV>
            <wp:extent cx="990600" cy="1295400"/>
            <wp:effectExtent l="0" t="0" r="0" b="0"/>
            <wp:wrapSquare wrapText="bothSides"/>
            <wp:docPr id="2" name="Immagine 2" descr="stemma_nett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ttu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0F4A5" w14:textId="77777777" w:rsidR="001566BB" w:rsidRDefault="001566BB" w:rsidP="001566BB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</w:p>
    <w:p w14:paraId="11963084" w14:textId="77777777" w:rsidR="001566BB" w:rsidRPr="004C29EF" w:rsidRDefault="001566BB" w:rsidP="001566BB">
      <w:pPr>
        <w:pStyle w:val="Intestazione"/>
        <w:jc w:val="center"/>
        <w:rPr>
          <w:rFonts w:ascii="Monotype Corsiva" w:hAnsi="Monotype Corsiva"/>
          <w:b/>
          <w:bCs/>
          <w:sz w:val="40"/>
          <w:szCs w:val="40"/>
        </w:rPr>
      </w:pPr>
    </w:p>
    <w:p w14:paraId="49CFF1DF" w14:textId="77777777" w:rsidR="001566BB" w:rsidRPr="002905AE" w:rsidRDefault="001566BB" w:rsidP="001566BB">
      <w:pPr>
        <w:pStyle w:val="Intestazione"/>
        <w:jc w:val="center"/>
        <w:rPr>
          <w:rFonts w:ascii="Cambria" w:hAnsi="Cambria"/>
          <w:b/>
          <w:bCs/>
          <w:sz w:val="72"/>
        </w:rPr>
      </w:pPr>
      <w:r w:rsidRPr="002905AE">
        <w:rPr>
          <w:rFonts w:ascii="Cambria" w:hAnsi="Cambria"/>
          <w:b/>
          <w:bCs/>
          <w:sz w:val="72"/>
        </w:rPr>
        <w:t>Città di Nettuno</w:t>
      </w:r>
    </w:p>
    <w:p w14:paraId="497EE183" w14:textId="77777777" w:rsidR="001566BB" w:rsidRPr="002905AE" w:rsidRDefault="001566BB" w:rsidP="001566BB">
      <w:pPr>
        <w:pStyle w:val="Intestazione"/>
        <w:jc w:val="center"/>
        <w:rPr>
          <w:rFonts w:ascii="Cambria" w:hAnsi="Cambria"/>
          <w:sz w:val="40"/>
        </w:rPr>
      </w:pPr>
      <w:r w:rsidRPr="002905AE">
        <w:rPr>
          <w:rFonts w:ascii="Cambria" w:hAnsi="Cambria"/>
          <w:sz w:val="40"/>
        </w:rPr>
        <w:t>Provincia di Roma</w:t>
      </w:r>
    </w:p>
    <w:p w14:paraId="239E2ED7" w14:textId="77777777" w:rsidR="001566BB" w:rsidRDefault="001566BB" w:rsidP="001566BB">
      <w:pPr>
        <w:pStyle w:val="Intestazione"/>
        <w:jc w:val="center"/>
        <w:rPr>
          <w:rFonts w:ascii="Kunstler Script" w:hAnsi="Kunstler Script"/>
          <w:sz w:val="16"/>
        </w:rPr>
      </w:pPr>
    </w:p>
    <w:p w14:paraId="0677B631" w14:textId="77777777" w:rsidR="001566BB" w:rsidRDefault="001566BB" w:rsidP="001566BB">
      <w:pPr>
        <w:pStyle w:val="Titolo3"/>
        <w:ind w:left="0"/>
        <w:jc w:val="center"/>
        <w:rPr>
          <w:rFonts w:ascii="Monotype Corsiva" w:hAnsi="Monotype Corsiva"/>
          <w:sz w:val="24"/>
        </w:rPr>
      </w:pPr>
    </w:p>
    <w:p w14:paraId="39951F3D" w14:textId="77777777" w:rsidR="001566BB" w:rsidRPr="00364B87" w:rsidRDefault="001566BB" w:rsidP="001566BB">
      <w:pPr>
        <w:pStyle w:val="Titolo3"/>
        <w:ind w:left="0"/>
        <w:jc w:val="center"/>
        <w:rPr>
          <w:rFonts w:ascii="Cambria" w:hAnsi="Cambria"/>
          <w:sz w:val="24"/>
        </w:rPr>
      </w:pPr>
    </w:p>
    <w:p w14:paraId="28DC2BCC" w14:textId="77777777" w:rsidR="001566BB" w:rsidRPr="002F15EA" w:rsidRDefault="001566BB" w:rsidP="001566BB">
      <w:pPr>
        <w:jc w:val="center"/>
        <w:rPr>
          <w:rFonts w:ascii="Cambria" w:hAnsi="Cambria"/>
        </w:rPr>
      </w:pPr>
      <w:r w:rsidRPr="002F15EA">
        <w:rPr>
          <w:rFonts w:ascii="Cambria" w:hAnsi="Cambria"/>
        </w:rPr>
        <w:t xml:space="preserve">COMUNICATO STAMPA </w:t>
      </w:r>
    </w:p>
    <w:p w14:paraId="2188F346" w14:textId="24114E48" w:rsidR="001566BB" w:rsidRDefault="005633DF" w:rsidP="001566B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ISTITUITI GLI ISPETTORI AMBIENTALI</w:t>
      </w:r>
    </w:p>
    <w:p w14:paraId="1DE986D2" w14:textId="1FB338E4" w:rsidR="001566BB" w:rsidRPr="00747379" w:rsidRDefault="00CD0857" w:rsidP="001566B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</w:rPr>
        <w:t xml:space="preserve">“Abbiamo potenziato il servizio di raccolta </w:t>
      </w:r>
      <w:proofErr w:type="gramStart"/>
      <w:r>
        <w:rPr>
          <w:rFonts w:ascii="Cambria" w:hAnsi="Cambria"/>
          <w:b/>
          <w:bCs/>
          <w:i/>
        </w:rPr>
        <w:t>differenziata</w:t>
      </w:r>
      <w:proofErr w:type="gramEnd"/>
      <w:r>
        <w:rPr>
          <w:rFonts w:ascii="Cambria" w:hAnsi="Cambria"/>
          <w:b/>
          <w:bCs/>
          <w:i/>
        </w:rPr>
        <w:t xml:space="preserve"> introducendo la nuova figura dell’ispettore ambientale</w:t>
      </w:r>
      <w:r w:rsidR="001566BB" w:rsidRPr="00917CD2">
        <w:rPr>
          <w:rFonts w:ascii="Cambria" w:hAnsi="Cambria"/>
          <w:b/>
          <w:bCs/>
          <w:i/>
        </w:rPr>
        <w:t>”</w:t>
      </w:r>
      <w:r w:rsidR="001566BB">
        <w:rPr>
          <w:rFonts w:ascii="Cambria" w:hAnsi="Cambria"/>
          <w:b/>
          <w:bCs/>
        </w:rPr>
        <w:t>.</w:t>
      </w:r>
    </w:p>
    <w:p w14:paraId="22E5D738" w14:textId="77777777" w:rsidR="001566BB" w:rsidRPr="002F15EA" w:rsidRDefault="001566BB" w:rsidP="001566BB">
      <w:pPr>
        <w:rPr>
          <w:rFonts w:ascii="Cambria" w:hAnsi="Cambria"/>
        </w:rPr>
      </w:pPr>
    </w:p>
    <w:p w14:paraId="667E4A45" w14:textId="77777777" w:rsidR="001566BB" w:rsidRPr="002F15EA" w:rsidRDefault="001566BB" w:rsidP="001566BB">
      <w:pPr>
        <w:pStyle w:val="Corpodeltesto"/>
        <w:rPr>
          <w:rFonts w:ascii="Cambria" w:hAnsi="Cambria"/>
        </w:rPr>
      </w:pPr>
    </w:p>
    <w:p w14:paraId="15F42B7C" w14:textId="35660BCC" w:rsidR="001566BB" w:rsidRPr="001566BB" w:rsidRDefault="001566BB" w:rsidP="001566BB">
      <w:pPr>
        <w:pStyle w:val="Corpodeltesto"/>
        <w:rPr>
          <w:color w:val="000000"/>
        </w:rPr>
      </w:pPr>
      <w:r w:rsidRPr="001566BB">
        <w:rPr>
          <w:color w:val="000000"/>
        </w:rPr>
        <w:t xml:space="preserve">Il </w:t>
      </w:r>
      <w:r w:rsidR="00F315E3">
        <w:rPr>
          <w:color w:val="000000"/>
        </w:rPr>
        <w:t>Comune Nettuno con decreto del S</w:t>
      </w:r>
      <w:r w:rsidRPr="001566BB">
        <w:rPr>
          <w:color w:val="000000"/>
        </w:rPr>
        <w:t>indaco Alessio Chiavetta ha istituito il “Servizio di Vigilanza Ambientale Volontaria Comunale</w:t>
      </w:r>
      <w:r w:rsidR="000445FD">
        <w:rPr>
          <w:color w:val="000000"/>
        </w:rPr>
        <w:t>”</w:t>
      </w:r>
      <w:r w:rsidR="00815F9A">
        <w:rPr>
          <w:color w:val="000000"/>
        </w:rPr>
        <w:t xml:space="preserve">, attraverso </w:t>
      </w:r>
      <w:r w:rsidRPr="001566BB">
        <w:rPr>
          <w:color w:val="000000"/>
        </w:rPr>
        <w:t>la figura</w:t>
      </w:r>
      <w:r w:rsidR="00F315E3">
        <w:rPr>
          <w:color w:val="000000"/>
        </w:rPr>
        <w:t xml:space="preserve"> </w:t>
      </w:r>
      <w:proofErr w:type="gramStart"/>
      <w:r w:rsidR="00F315E3">
        <w:rPr>
          <w:color w:val="000000"/>
        </w:rPr>
        <w:t xml:space="preserve">dell’ </w:t>
      </w:r>
      <w:proofErr w:type="gramEnd"/>
      <w:r w:rsidRPr="001566BB">
        <w:rPr>
          <w:color w:val="000000"/>
        </w:rPr>
        <w:t>“Ispettore Ambientale Volontario Comunale</w:t>
      </w:r>
      <w:r w:rsidR="000445FD">
        <w:rPr>
          <w:color w:val="000000"/>
        </w:rPr>
        <w:t>”</w:t>
      </w:r>
      <w:r w:rsidRPr="001566BB">
        <w:rPr>
          <w:color w:val="000000"/>
        </w:rPr>
        <w:t xml:space="preserve">, a tutela del territorio e dell’ambiente, per la prevenzione, la vigilanza ed il controllo del corretto conferimento, gestione, raccolta e smaltimento dei rifiuti, anche alla luce di risultati eccellenti  ottenuti con la raccolta differenziata che ha raggiunto il 60 % dei rifiuti differenziati. </w:t>
      </w:r>
    </w:p>
    <w:p w14:paraId="6AEC5EB7" w14:textId="0A33B271" w:rsidR="00CE0DB1" w:rsidRDefault="001566BB" w:rsidP="001566BB">
      <w:pPr>
        <w:pStyle w:val="Corpodeltesto"/>
        <w:rPr>
          <w:color w:val="000000"/>
        </w:rPr>
      </w:pPr>
      <w:r w:rsidRPr="001566BB">
        <w:rPr>
          <w:color w:val="000000"/>
        </w:rPr>
        <w:t xml:space="preserve">Il personale che </w:t>
      </w:r>
      <w:proofErr w:type="gramStart"/>
      <w:r w:rsidRPr="001566BB">
        <w:rPr>
          <w:color w:val="000000"/>
        </w:rPr>
        <w:t>verrà</w:t>
      </w:r>
      <w:proofErr w:type="gramEnd"/>
      <w:r w:rsidRPr="001566BB">
        <w:rPr>
          <w:color w:val="000000"/>
        </w:rPr>
        <w:t xml:space="preserve"> impiegato per i servizi di vigilanza è composto attualmente da 70 unità circa reclutate su base volontaria tra le associazioni di volontariato</w:t>
      </w:r>
      <w:r w:rsidR="00F315E3">
        <w:rPr>
          <w:color w:val="000000"/>
        </w:rPr>
        <w:t>,</w:t>
      </w:r>
      <w:r w:rsidR="00CE0DB1">
        <w:rPr>
          <w:color w:val="000000"/>
        </w:rPr>
        <w:t xml:space="preserve"> </w:t>
      </w:r>
      <w:r w:rsidRPr="001566BB">
        <w:rPr>
          <w:color w:val="000000"/>
        </w:rPr>
        <w:t>collaboratori della società</w:t>
      </w:r>
      <w:r w:rsidR="00CE0DB1">
        <w:rPr>
          <w:color w:val="000000"/>
        </w:rPr>
        <w:t xml:space="preserve"> “</w:t>
      </w:r>
      <w:proofErr w:type="spellStart"/>
      <w:r w:rsidR="003F20C4">
        <w:rPr>
          <w:color w:val="000000"/>
        </w:rPr>
        <w:t>Ipi</w:t>
      </w:r>
      <w:proofErr w:type="spellEnd"/>
      <w:r w:rsidR="003F20C4">
        <w:rPr>
          <w:color w:val="000000"/>
        </w:rPr>
        <w:t>” e dipendenti comunali: u</w:t>
      </w:r>
      <w:r w:rsidR="0029190F">
        <w:rPr>
          <w:color w:val="000000"/>
        </w:rPr>
        <w:t>na “</w:t>
      </w:r>
      <w:r w:rsidRPr="001566BB">
        <w:rPr>
          <w:color w:val="000000"/>
        </w:rPr>
        <w:t>task f</w:t>
      </w:r>
      <w:r w:rsidR="00F315E3">
        <w:rPr>
          <w:color w:val="000000"/>
        </w:rPr>
        <w:t xml:space="preserve">orce” </w:t>
      </w:r>
      <w:r w:rsidR="0009428D">
        <w:rPr>
          <w:color w:val="000000"/>
        </w:rPr>
        <w:t>composta</w:t>
      </w:r>
      <w:r w:rsidR="00F315E3">
        <w:rPr>
          <w:color w:val="000000"/>
        </w:rPr>
        <w:t xml:space="preserve"> da donne e uomini</w:t>
      </w:r>
      <w:r w:rsidRPr="001566BB">
        <w:rPr>
          <w:color w:val="000000"/>
        </w:rPr>
        <w:t xml:space="preserve"> </w:t>
      </w:r>
      <w:r w:rsidR="00CE0DB1">
        <w:rPr>
          <w:color w:val="000000"/>
        </w:rPr>
        <w:t xml:space="preserve">e </w:t>
      </w:r>
      <w:r w:rsidR="00CE0DB1">
        <w:rPr>
          <w:color w:val="000000"/>
        </w:rPr>
        <w:t>formata con</w:t>
      </w:r>
      <w:r w:rsidR="00CE0DB1" w:rsidRPr="001566BB">
        <w:rPr>
          <w:color w:val="000000"/>
        </w:rPr>
        <w:t xml:space="preserve"> un corso di preparazione in </w:t>
      </w:r>
      <w:r w:rsidR="00CE0DB1">
        <w:rPr>
          <w:color w:val="000000"/>
        </w:rPr>
        <w:t>“</w:t>
      </w:r>
      <w:r w:rsidR="00CE0DB1" w:rsidRPr="001566BB">
        <w:rPr>
          <w:color w:val="000000"/>
        </w:rPr>
        <w:t>diritto ambientale”</w:t>
      </w:r>
      <w:r w:rsidR="00CE0DB1">
        <w:rPr>
          <w:color w:val="000000"/>
        </w:rPr>
        <w:t xml:space="preserve"> con relativo esame finale, </w:t>
      </w:r>
      <w:r w:rsidRPr="001566BB">
        <w:rPr>
          <w:color w:val="000000"/>
        </w:rPr>
        <w:t>che controllerà il corretto andamento della raccolta</w:t>
      </w:r>
      <w:r w:rsidR="00CE0DB1">
        <w:rPr>
          <w:color w:val="000000"/>
        </w:rPr>
        <w:t xml:space="preserve"> intelligente dell’ immondizia.</w:t>
      </w:r>
    </w:p>
    <w:p w14:paraId="4F470722" w14:textId="77777777" w:rsidR="001566BB" w:rsidRDefault="001566BB" w:rsidP="001566BB">
      <w:pPr>
        <w:pStyle w:val="Corpodeltesto"/>
        <w:rPr>
          <w:color w:val="000000"/>
        </w:rPr>
      </w:pPr>
      <w:bookmarkStart w:id="0" w:name="_GoBack"/>
      <w:bookmarkEnd w:id="0"/>
    </w:p>
    <w:p w14:paraId="72E98F18" w14:textId="2109A046" w:rsidR="001566BB" w:rsidRDefault="001566BB" w:rsidP="001566BB">
      <w:pPr>
        <w:pStyle w:val="Corpodeltesto"/>
        <w:rPr>
          <w:color w:val="000000"/>
        </w:rPr>
      </w:pPr>
      <w:r>
        <w:rPr>
          <w:i/>
          <w:color w:val="000000"/>
        </w:rPr>
        <w:t>“</w:t>
      </w:r>
      <w:r w:rsidRPr="001566BB">
        <w:rPr>
          <w:i/>
          <w:color w:val="000000"/>
        </w:rPr>
        <w:t xml:space="preserve">Abbiamo deciso di migliorare e potenziare il servizio di raccolta </w:t>
      </w:r>
      <w:proofErr w:type="gramStart"/>
      <w:r w:rsidRPr="001566BB">
        <w:rPr>
          <w:i/>
          <w:color w:val="000000"/>
        </w:rPr>
        <w:t>differenziata</w:t>
      </w:r>
      <w:proofErr w:type="gramEnd"/>
      <w:r w:rsidRPr="001566BB">
        <w:rPr>
          <w:i/>
          <w:color w:val="000000"/>
        </w:rPr>
        <w:t xml:space="preserve"> dei rifiuti – </w:t>
      </w:r>
      <w:r w:rsidRPr="001566BB">
        <w:rPr>
          <w:color w:val="000000"/>
        </w:rPr>
        <w:t>ha dichiarato il Sindaco Alessio Chiavetta</w:t>
      </w:r>
      <w:r w:rsidRPr="001566BB">
        <w:rPr>
          <w:i/>
          <w:color w:val="000000"/>
        </w:rPr>
        <w:t xml:space="preserve"> - istituendo questa nuova professionalità da impiegare in </w:t>
      </w:r>
      <w:r w:rsidR="0029190F">
        <w:rPr>
          <w:i/>
          <w:color w:val="000000"/>
        </w:rPr>
        <w:t>collaborazione</w:t>
      </w:r>
      <w:r w:rsidRPr="001566BB">
        <w:rPr>
          <w:i/>
          <w:color w:val="000000"/>
        </w:rPr>
        <w:t xml:space="preserve"> </w:t>
      </w:r>
      <w:r w:rsidR="0029190F">
        <w:rPr>
          <w:i/>
          <w:color w:val="000000"/>
        </w:rPr>
        <w:t xml:space="preserve">con </w:t>
      </w:r>
      <w:r w:rsidRPr="001566BB">
        <w:rPr>
          <w:i/>
          <w:color w:val="000000"/>
        </w:rPr>
        <w:t>gli add</w:t>
      </w:r>
      <w:r>
        <w:rPr>
          <w:i/>
          <w:color w:val="000000"/>
        </w:rPr>
        <w:t>etti</w:t>
      </w:r>
      <w:r w:rsidR="0029190F">
        <w:rPr>
          <w:i/>
          <w:color w:val="000000"/>
        </w:rPr>
        <w:t xml:space="preserve"> che già svolgono il servizio di raccolta</w:t>
      </w:r>
      <w:r w:rsidR="00815F9A">
        <w:rPr>
          <w:i/>
          <w:color w:val="000000"/>
        </w:rPr>
        <w:t xml:space="preserve">. I dati in nostro possesso circa la </w:t>
      </w:r>
      <w:proofErr w:type="gramStart"/>
      <w:r w:rsidR="00815F9A">
        <w:rPr>
          <w:i/>
          <w:color w:val="000000"/>
        </w:rPr>
        <w:t>differenziata</w:t>
      </w:r>
      <w:proofErr w:type="gramEnd"/>
      <w:r w:rsidR="00815F9A">
        <w:rPr>
          <w:i/>
          <w:color w:val="000000"/>
        </w:rPr>
        <w:t xml:space="preserve"> sono finora soddisfacenti, </w:t>
      </w:r>
      <w:r w:rsidR="00C8596A">
        <w:rPr>
          <w:i/>
          <w:color w:val="000000"/>
        </w:rPr>
        <w:t>ma contiamo</w:t>
      </w:r>
      <w:r w:rsidR="00815F9A">
        <w:rPr>
          <w:i/>
          <w:color w:val="000000"/>
        </w:rPr>
        <w:t xml:space="preserve"> di crescere </w:t>
      </w:r>
      <w:r w:rsidR="0008603E">
        <w:rPr>
          <w:i/>
          <w:color w:val="000000"/>
        </w:rPr>
        <w:t>soprattutto</w:t>
      </w:r>
      <w:r w:rsidR="00815F9A">
        <w:rPr>
          <w:i/>
          <w:color w:val="000000"/>
        </w:rPr>
        <w:t xml:space="preserve"> con l’aiuto dei cittadini</w:t>
      </w:r>
      <w:r w:rsidRPr="00917CD2">
        <w:rPr>
          <w:i/>
          <w:color w:val="000000"/>
        </w:rPr>
        <w:t>”</w:t>
      </w:r>
      <w:r w:rsidRPr="00747379">
        <w:rPr>
          <w:color w:val="000000"/>
        </w:rPr>
        <w:t>.</w:t>
      </w:r>
    </w:p>
    <w:p w14:paraId="05239391" w14:textId="77777777" w:rsidR="001566BB" w:rsidRDefault="001566BB" w:rsidP="001566BB">
      <w:pPr>
        <w:pStyle w:val="Corpodeltesto"/>
        <w:rPr>
          <w:color w:val="000000"/>
        </w:rPr>
      </w:pPr>
    </w:p>
    <w:p w14:paraId="097EBE7E" w14:textId="77777777" w:rsidR="00967D5E" w:rsidRDefault="001566BB" w:rsidP="001566BB">
      <w:pPr>
        <w:pStyle w:val="Corpodeltesto"/>
        <w:rPr>
          <w:i/>
          <w:color w:val="000000"/>
        </w:rPr>
      </w:pPr>
      <w:r w:rsidRPr="001566BB">
        <w:rPr>
          <w:i/>
          <w:color w:val="000000"/>
        </w:rPr>
        <w:t>“Tale figura nasce al di potenziare il servizio</w:t>
      </w:r>
      <w:r w:rsidR="00E2478D">
        <w:rPr>
          <w:i/>
          <w:color w:val="000000"/>
        </w:rPr>
        <w:t xml:space="preserve"> </w:t>
      </w:r>
      <w:r w:rsidR="00E2478D" w:rsidRPr="00E2478D">
        <w:rPr>
          <w:i/>
          <w:color w:val="000000"/>
        </w:rPr>
        <w:t xml:space="preserve">fine – </w:t>
      </w:r>
      <w:r w:rsidR="00E2478D" w:rsidRPr="00E2478D">
        <w:rPr>
          <w:color w:val="000000"/>
        </w:rPr>
        <w:t xml:space="preserve">dichiara l’Assessore all’Ambiente Giuseppe </w:t>
      </w:r>
      <w:proofErr w:type="spellStart"/>
      <w:r w:rsidR="00E2478D" w:rsidRPr="00E2478D">
        <w:rPr>
          <w:color w:val="000000"/>
        </w:rPr>
        <w:t>Combi</w:t>
      </w:r>
      <w:proofErr w:type="spellEnd"/>
      <w:r w:rsidR="00967D5E">
        <w:rPr>
          <w:i/>
          <w:color w:val="000000"/>
        </w:rPr>
        <w:t xml:space="preserve"> –</w:t>
      </w:r>
      <w:r w:rsidRPr="001566BB">
        <w:rPr>
          <w:i/>
          <w:color w:val="000000"/>
        </w:rPr>
        <w:t xml:space="preserve"> e di concorrere alla di</w:t>
      </w:r>
      <w:r w:rsidR="00B2059F">
        <w:rPr>
          <w:i/>
          <w:color w:val="000000"/>
        </w:rPr>
        <w:t>fesa del suolo, del paesaggio e</w:t>
      </w:r>
      <w:r w:rsidRPr="001566BB">
        <w:rPr>
          <w:i/>
          <w:color w:val="000000"/>
        </w:rPr>
        <w:t xml:space="preserve"> </w:t>
      </w:r>
      <w:r w:rsidR="00B2059F">
        <w:rPr>
          <w:i/>
          <w:color w:val="000000"/>
        </w:rPr>
        <w:t>d</w:t>
      </w:r>
      <w:r w:rsidRPr="001566BB">
        <w:rPr>
          <w:i/>
          <w:color w:val="000000"/>
        </w:rPr>
        <w:t xml:space="preserve">alla tutela dell’ambiente nel territorio comunale. </w:t>
      </w:r>
      <w:r w:rsidR="005633DF">
        <w:rPr>
          <w:i/>
          <w:color w:val="000000"/>
        </w:rPr>
        <w:t xml:space="preserve"> Tra</w:t>
      </w:r>
      <w:r w:rsidRPr="001566BB">
        <w:rPr>
          <w:i/>
          <w:color w:val="000000"/>
        </w:rPr>
        <w:t xml:space="preserve"> i compiti che dovrà svolgere la figura del volontario, ci sarà </w:t>
      </w:r>
      <w:proofErr w:type="gramStart"/>
      <w:r w:rsidRPr="001566BB">
        <w:rPr>
          <w:i/>
          <w:color w:val="000000"/>
        </w:rPr>
        <w:t>anche</w:t>
      </w:r>
      <w:proofErr w:type="gramEnd"/>
      <w:r w:rsidRPr="001566BB">
        <w:rPr>
          <w:i/>
          <w:color w:val="000000"/>
        </w:rPr>
        <w:t xml:space="preserve"> </w:t>
      </w:r>
    </w:p>
    <w:p w14:paraId="40E0E14A" w14:textId="5E5E8D9C" w:rsidR="001566BB" w:rsidRPr="001566BB" w:rsidRDefault="001566BB" w:rsidP="001566BB">
      <w:pPr>
        <w:pStyle w:val="Corpodeltesto"/>
        <w:rPr>
          <w:i/>
          <w:color w:val="000000"/>
        </w:rPr>
      </w:pPr>
      <w:proofErr w:type="gramStart"/>
      <w:r w:rsidRPr="001566BB">
        <w:rPr>
          <w:i/>
          <w:color w:val="000000"/>
        </w:rPr>
        <w:t>l’</w:t>
      </w:r>
      <w:proofErr w:type="gramEnd"/>
      <w:r w:rsidRPr="001566BB">
        <w:rPr>
          <w:i/>
          <w:color w:val="000000"/>
        </w:rPr>
        <w:t xml:space="preserve"> attività informativa ed educativa ai cittadini sulle modalità e sul corretto conferimento dei rifiuti </w:t>
      </w:r>
      <w:r w:rsidR="004153C6">
        <w:rPr>
          <w:i/>
          <w:color w:val="000000"/>
        </w:rPr>
        <w:t xml:space="preserve">conferiti tramite </w:t>
      </w:r>
      <w:r w:rsidRPr="001566BB">
        <w:rPr>
          <w:i/>
          <w:color w:val="000000"/>
        </w:rPr>
        <w:t>la raccolta differenziata e la  prevenzione nei confronti di quegli utenti che, con comportamenti irrispettosi del vivere civile, arrecano danno all’ambiente, all’immagine e al decoro della città”.</w:t>
      </w:r>
    </w:p>
    <w:p w14:paraId="0E2FB5E4" w14:textId="77777777" w:rsidR="001566BB" w:rsidRPr="001566BB" w:rsidRDefault="001566BB" w:rsidP="001566BB">
      <w:pPr>
        <w:pStyle w:val="Corpodeltesto"/>
        <w:rPr>
          <w:i/>
          <w:color w:val="000000"/>
        </w:rPr>
      </w:pPr>
    </w:p>
    <w:p w14:paraId="5761B5C8" w14:textId="77777777" w:rsidR="003F246C" w:rsidRDefault="003F246C"/>
    <w:sectPr w:rsidR="003F246C" w:rsidSect="00711335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D3FC" w14:textId="77777777" w:rsidR="00000000" w:rsidRDefault="00CE0DB1">
      <w:r>
        <w:separator/>
      </w:r>
    </w:p>
  </w:endnote>
  <w:endnote w:type="continuationSeparator" w:id="0">
    <w:p w14:paraId="23D38B08" w14:textId="77777777" w:rsidR="00000000" w:rsidRDefault="00CE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244F5" w14:textId="77777777" w:rsidR="00B2059F" w:rsidRPr="002905AE" w:rsidRDefault="00B2059F">
    <w:pPr>
      <w:rPr>
        <w:rFonts w:ascii="Cambria" w:hAnsi="Cambria"/>
        <w:i/>
        <w:iCs/>
        <w:sz w:val="18"/>
      </w:rPr>
    </w:pPr>
  </w:p>
  <w:p w14:paraId="635C2213" w14:textId="77777777" w:rsidR="00B2059F" w:rsidRPr="002905AE" w:rsidRDefault="00B2059F" w:rsidP="00711335">
    <w:pPr>
      <w:pBdr>
        <w:bottom w:val="single" w:sz="12" w:space="1" w:color="auto"/>
      </w:pBdr>
      <w:tabs>
        <w:tab w:val="left" w:pos="2670"/>
        <w:tab w:val="center" w:pos="4999"/>
      </w:tabs>
      <w:ind w:left="360"/>
      <w:rPr>
        <w:rFonts w:ascii="Cambria" w:hAnsi="Cambria"/>
        <w:b/>
      </w:rPr>
    </w:pPr>
    <w:r w:rsidRPr="002905AE">
      <w:rPr>
        <w:rFonts w:ascii="Cambria" w:hAnsi="Cambria"/>
      </w:rPr>
      <w:tab/>
    </w:r>
    <w:r w:rsidRPr="002905AE">
      <w:rPr>
        <w:rFonts w:ascii="Cambria" w:hAnsi="Cambria"/>
      </w:rPr>
      <w:tab/>
    </w:r>
    <w:r w:rsidRPr="002905AE">
      <w:rPr>
        <w:rFonts w:ascii="Cambria" w:hAnsi="Cambria"/>
        <w:b/>
      </w:rPr>
      <w:t>Ufficio Stampa e Relazioni Esterne</w:t>
    </w:r>
  </w:p>
  <w:p w14:paraId="60942025" w14:textId="77777777" w:rsidR="00B2059F" w:rsidRPr="002905AE" w:rsidRDefault="00B2059F" w:rsidP="00711335">
    <w:pPr>
      <w:ind w:left="360"/>
      <w:jc w:val="center"/>
      <w:rPr>
        <w:rFonts w:ascii="Cambria" w:hAnsi="Cambria"/>
        <w:sz w:val="18"/>
        <w:szCs w:val="18"/>
      </w:rPr>
    </w:pPr>
    <w:r w:rsidRPr="002905AE">
      <w:rPr>
        <w:rFonts w:ascii="Cambria" w:hAnsi="Cambria"/>
        <w:sz w:val="18"/>
        <w:szCs w:val="18"/>
      </w:rPr>
      <w:t xml:space="preserve">V.le Matteotti, 37 – </w:t>
    </w:r>
    <w:proofErr w:type="spellStart"/>
    <w:r w:rsidRPr="002905AE">
      <w:rPr>
        <w:rFonts w:ascii="Cambria" w:hAnsi="Cambria"/>
        <w:sz w:val="18"/>
        <w:szCs w:val="18"/>
      </w:rPr>
      <w:t>tel</w:t>
    </w:r>
    <w:proofErr w:type="spellEnd"/>
    <w:r w:rsidRPr="002905AE">
      <w:rPr>
        <w:rFonts w:ascii="Cambria" w:hAnsi="Cambria"/>
        <w:sz w:val="18"/>
        <w:szCs w:val="18"/>
      </w:rPr>
      <w:t xml:space="preserve"> 06/98889.223 - .237  – fax 06/98889223 – </w:t>
    </w:r>
    <w:proofErr w:type="spellStart"/>
    <w:r w:rsidRPr="002905AE">
      <w:rPr>
        <w:rFonts w:ascii="Cambria" w:hAnsi="Cambria"/>
        <w:sz w:val="18"/>
        <w:szCs w:val="18"/>
      </w:rPr>
      <w:t>e.mail</w:t>
    </w:r>
    <w:proofErr w:type="spellEnd"/>
    <w:r w:rsidRPr="002905AE">
      <w:rPr>
        <w:rFonts w:ascii="Cambria" w:hAnsi="Cambria"/>
        <w:sz w:val="18"/>
        <w:szCs w:val="18"/>
      </w:rPr>
      <w:t xml:space="preserve"> </w:t>
    </w:r>
    <w:hyperlink r:id="rId1" w:history="1">
      <w:r w:rsidRPr="002905AE">
        <w:rPr>
          <w:rStyle w:val="Collegamentoipertestuale"/>
          <w:rFonts w:ascii="Cambria" w:hAnsi="Cambria"/>
          <w:sz w:val="18"/>
          <w:szCs w:val="18"/>
        </w:rPr>
        <w:t>ufficiostampa@comune.nettuno.roma.it</w:t>
      </w:r>
    </w:hyperlink>
  </w:p>
  <w:p w14:paraId="2DA22534" w14:textId="77777777" w:rsidR="00B2059F" w:rsidRPr="002905AE" w:rsidRDefault="00B2059F">
    <w:pPr>
      <w:pStyle w:val="Pidipagin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FD05B" w14:textId="77777777" w:rsidR="00000000" w:rsidRDefault="00CE0DB1">
      <w:r>
        <w:separator/>
      </w:r>
    </w:p>
  </w:footnote>
  <w:footnote w:type="continuationSeparator" w:id="0">
    <w:p w14:paraId="666385E8" w14:textId="77777777" w:rsidR="00000000" w:rsidRDefault="00CE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B"/>
    <w:rsid w:val="000445FD"/>
    <w:rsid w:val="0008603E"/>
    <w:rsid w:val="0009428D"/>
    <w:rsid w:val="001566BB"/>
    <w:rsid w:val="0022402D"/>
    <w:rsid w:val="0029190F"/>
    <w:rsid w:val="003F20C4"/>
    <w:rsid w:val="003F246C"/>
    <w:rsid w:val="0041032F"/>
    <w:rsid w:val="004153C6"/>
    <w:rsid w:val="004A3D2C"/>
    <w:rsid w:val="005633DF"/>
    <w:rsid w:val="00711335"/>
    <w:rsid w:val="00765803"/>
    <w:rsid w:val="00775AE0"/>
    <w:rsid w:val="00815F9A"/>
    <w:rsid w:val="008E2C02"/>
    <w:rsid w:val="00967D5E"/>
    <w:rsid w:val="00B2059F"/>
    <w:rsid w:val="00C8596A"/>
    <w:rsid w:val="00CD0857"/>
    <w:rsid w:val="00CE0DB1"/>
    <w:rsid w:val="00CF7F6B"/>
    <w:rsid w:val="00E2478D"/>
    <w:rsid w:val="00F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0F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6BB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1566BB"/>
    <w:pPr>
      <w:keepNext/>
      <w:ind w:left="4248"/>
      <w:outlineLvl w:val="2"/>
    </w:pPr>
    <w:rPr>
      <w:sz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1566BB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semiHidden/>
    <w:rsid w:val="00156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1566B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156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1566BB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1566B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1566BB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1566B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6BB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1566BB"/>
    <w:pPr>
      <w:keepNext/>
      <w:ind w:left="4248"/>
      <w:outlineLvl w:val="2"/>
    </w:pPr>
    <w:rPr>
      <w:sz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1566BB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semiHidden/>
    <w:rsid w:val="00156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1566B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156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1566BB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1566B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1566BB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1566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nettuno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Licia</dc:creator>
  <cp:keywords/>
  <dc:description/>
  <cp:lastModifiedBy>Licia Licia</cp:lastModifiedBy>
  <cp:revision>22</cp:revision>
  <cp:lastPrinted>2014-06-05T15:44:00Z</cp:lastPrinted>
  <dcterms:created xsi:type="dcterms:W3CDTF">2014-06-05T14:46:00Z</dcterms:created>
  <dcterms:modified xsi:type="dcterms:W3CDTF">2014-06-06T11:58:00Z</dcterms:modified>
</cp:coreProperties>
</file>